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2C" w:rsidRDefault="0000202C" w:rsidP="0000202C">
      <w:pPr>
        <w:pStyle w:val="Default"/>
      </w:pPr>
    </w:p>
    <w:p w:rsidR="0000202C" w:rsidRPr="004F3AC1" w:rsidRDefault="0000202C" w:rsidP="0000202C">
      <w:pPr>
        <w:pStyle w:val="Default"/>
        <w:jc w:val="center"/>
        <w:rPr>
          <w:sz w:val="22"/>
          <w:szCs w:val="22"/>
          <w:u w:val="single"/>
        </w:rPr>
      </w:pPr>
      <w:r w:rsidRPr="004F3AC1">
        <w:rPr>
          <w:b/>
          <w:bCs/>
          <w:sz w:val="22"/>
          <w:szCs w:val="22"/>
          <w:u w:val="single"/>
        </w:rPr>
        <w:t>Zápis z jednání školské rady při Středn</w:t>
      </w:r>
      <w:r w:rsidR="002A37FF">
        <w:rPr>
          <w:b/>
          <w:bCs/>
          <w:sz w:val="22"/>
          <w:szCs w:val="22"/>
          <w:u w:val="single"/>
        </w:rPr>
        <w:t>í škole technické, Přerov, Kouří</w:t>
      </w:r>
      <w:r w:rsidRPr="004F3AC1">
        <w:rPr>
          <w:b/>
          <w:bCs/>
          <w:sz w:val="22"/>
          <w:szCs w:val="22"/>
          <w:u w:val="single"/>
        </w:rPr>
        <w:t>lkova 8</w:t>
      </w:r>
    </w:p>
    <w:p w:rsidR="0000202C" w:rsidRPr="004F3AC1" w:rsidRDefault="0000202C" w:rsidP="0000202C">
      <w:pPr>
        <w:pStyle w:val="Default"/>
        <w:jc w:val="center"/>
        <w:rPr>
          <w:sz w:val="22"/>
          <w:szCs w:val="22"/>
          <w:u w:val="single"/>
        </w:rPr>
      </w:pPr>
      <w:r w:rsidRPr="004F3AC1">
        <w:rPr>
          <w:b/>
          <w:bCs/>
          <w:sz w:val="22"/>
          <w:szCs w:val="22"/>
          <w:u w:val="single"/>
        </w:rPr>
        <w:t>konané dne 19. 2. 2018</w:t>
      </w: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Pr="002A37FF" w:rsidRDefault="0000202C" w:rsidP="0000202C">
      <w:pPr>
        <w:pStyle w:val="Default"/>
        <w:rPr>
          <w:b/>
          <w:sz w:val="22"/>
          <w:szCs w:val="22"/>
        </w:rPr>
      </w:pPr>
      <w:r w:rsidRPr="002A37FF">
        <w:rPr>
          <w:b/>
          <w:sz w:val="22"/>
          <w:szCs w:val="22"/>
        </w:rPr>
        <w:t xml:space="preserve">Program: </w:t>
      </w: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2A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Školská rada projednala zprávu o výsledcích hospodaření škol</w:t>
      </w:r>
      <w:r w:rsidR="002A37FF">
        <w:rPr>
          <w:sz w:val="23"/>
          <w:szCs w:val="23"/>
        </w:rPr>
        <w:t>y za rok 2017. Zprávu přečetl a</w:t>
      </w:r>
      <w:r w:rsidR="002A37FF">
        <w:rPr>
          <w:sz w:val="23"/>
          <w:szCs w:val="23"/>
        </w:rPr>
        <w:t> </w:t>
      </w:r>
      <w:r w:rsidR="002A37FF">
        <w:rPr>
          <w:sz w:val="23"/>
          <w:szCs w:val="23"/>
        </w:rPr>
        <w:t>na</w:t>
      </w:r>
      <w:r w:rsidR="002A37FF">
        <w:rPr>
          <w:sz w:val="23"/>
          <w:szCs w:val="23"/>
        </w:rPr>
        <w:t> </w:t>
      </w:r>
      <w:r>
        <w:rPr>
          <w:sz w:val="23"/>
          <w:szCs w:val="23"/>
        </w:rPr>
        <w:t>dotazy odpovídal ing.</w:t>
      </w:r>
      <w:r w:rsidR="00206FA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Jiří Pouzal. Školská rada zprávu schválila. </w:t>
      </w:r>
    </w:p>
    <w:p w:rsidR="0000202C" w:rsidRDefault="0000202C" w:rsidP="002A37FF">
      <w:pPr>
        <w:pStyle w:val="Default"/>
        <w:jc w:val="both"/>
        <w:rPr>
          <w:sz w:val="23"/>
          <w:szCs w:val="23"/>
        </w:rPr>
      </w:pPr>
    </w:p>
    <w:p w:rsidR="00286B99" w:rsidRDefault="00286B99" w:rsidP="002A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Školská rada projednala výroční zprávu o poskytování informací v roce 2017. </w:t>
      </w:r>
    </w:p>
    <w:p w:rsidR="00286B99" w:rsidRDefault="00286B99" w:rsidP="002A37FF">
      <w:pPr>
        <w:pStyle w:val="Default"/>
        <w:jc w:val="both"/>
        <w:rPr>
          <w:sz w:val="23"/>
          <w:szCs w:val="23"/>
        </w:rPr>
      </w:pPr>
    </w:p>
    <w:p w:rsidR="0000202C" w:rsidRDefault="00286B99" w:rsidP="002A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00202C">
        <w:rPr>
          <w:sz w:val="23"/>
          <w:szCs w:val="23"/>
        </w:rPr>
        <w:t xml:space="preserve">Školská rada </w:t>
      </w:r>
      <w:r w:rsidR="00206FAE">
        <w:rPr>
          <w:sz w:val="23"/>
          <w:szCs w:val="23"/>
        </w:rPr>
        <w:t>projednala aktualizace ŠVP týkající se ma</w:t>
      </w:r>
      <w:r w:rsidR="002A37FF">
        <w:rPr>
          <w:sz w:val="23"/>
          <w:szCs w:val="23"/>
        </w:rPr>
        <w:t xml:space="preserve">turitních oborů </w:t>
      </w:r>
      <w:r w:rsidR="002A37FF">
        <w:rPr>
          <w:sz w:val="23"/>
          <w:szCs w:val="23"/>
        </w:rPr>
        <w:t>v souvislosti s výukou MAT</w:t>
      </w:r>
      <w:r w:rsidR="002A37FF">
        <w:rPr>
          <w:sz w:val="23"/>
          <w:szCs w:val="23"/>
        </w:rPr>
        <w:t xml:space="preserve"> a vydaným </w:t>
      </w:r>
      <w:r w:rsidR="0000202C">
        <w:rPr>
          <w:sz w:val="23"/>
          <w:szCs w:val="23"/>
        </w:rPr>
        <w:t>„</w:t>
      </w:r>
      <w:r w:rsidR="004F3AC1">
        <w:rPr>
          <w:sz w:val="23"/>
          <w:szCs w:val="23"/>
        </w:rPr>
        <w:t>Op</w:t>
      </w:r>
      <w:r w:rsidR="0000202C">
        <w:rPr>
          <w:sz w:val="23"/>
          <w:szCs w:val="23"/>
        </w:rPr>
        <w:t>a</w:t>
      </w:r>
      <w:r w:rsidR="004F3AC1">
        <w:rPr>
          <w:sz w:val="23"/>
          <w:szCs w:val="23"/>
        </w:rPr>
        <w:t>t</w:t>
      </w:r>
      <w:r w:rsidR="00206FAE">
        <w:rPr>
          <w:sz w:val="23"/>
          <w:szCs w:val="23"/>
        </w:rPr>
        <w:t>řením</w:t>
      </w:r>
      <w:r w:rsidR="0000202C">
        <w:rPr>
          <w:sz w:val="23"/>
          <w:szCs w:val="23"/>
        </w:rPr>
        <w:t xml:space="preserve"> č. 5 ministra školství, mládeže a tělovýchovy, kterým se mění rámcové vzdělávací programy oborů středního vzdělávání kategorie stupně dosaženého vzdělání M a L0, které jsou stanoveny v nařízení vlády č. 445/2016 Sb., ve znění nařízení vlády č. 71/2017</w:t>
      </w:r>
      <w:r w:rsidR="00206FAE">
        <w:rPr>
          <w:sz w:val="23"/>
          <w:szCs w:val="23"/>
        </w:rPr>
        <w:t xml:space="preserve"> Sb.“, č. j.: MSMT-31863/2017-1</w:t>
      </w:r>
      <w:r w:rsidR="002A37FF">
        <w:rPr>
          <w:sz w:val="23"/>
          <w:szCs w:val="23"/>
        </w:rPr>
        <w:t>“</w:t>
      </w:r>
      <w:r w:rsidR="00206FAE">
        <w:rPr>
          <w:sz w:val="23"/>
          <w:szCs w:val="23"/>
        </w:rPr>
        <w:t xml:space="preserve"> a současně </w:t>
      </w:r>
      <w:r w:rsidR="00206FAE">
        <w:rPr>
          <w:sz w:val="23"/>
          <w:szCs w:val="23"/>
        </w:rPr>
        <w:t xml:space="preserve">projednala </w:t>
      </w:r>
      <w:r w:rsidR="002A37FF">
        <w:rPr>
          <w:sz w:val="23"/>
          <w:szCs w:val="23"/>
        </w:rPr>
        <w:t xml:space="preserve">a schválila </w:t>
      </w:r>
      <w:r w:rsidR="00206FAE">
        <w:rPr>
          <w:sz w:val="23"/>
          <w:szCs w:val="23"/>
        </w:rPr>
        <w:t xml:space="preserve">změny </w:t>
      </w:r>
      <w:r w:rsidR="002A37FF">
        <w:rPr>
          <w:sz w:val="23"/>
          <w:szCs w:val="23"/>
        </w:rPr>
        <w:t>spojené s případným vydáním dodatku</w:t>
      </w:r>
      <w:r w:rsidR="00206FAE">
        <w:rPr>
          <w:sz w:val="23"/>
          <w:szCs w:val="23"/>
        </w:rPr>
        <w:t xml:space="preserve"> ke</w:t>
      </w:r>
      <w:r w:rsidR="002A37FF">
        <w:rPr>
          <w:sz w:val="23"/>
          <w:szCs w:val="23"/>
        </w:rPr>
        <w:t> </w:t>
      </w:r>
      <w:r w:rsidR="00206FAE">
        <w:rPr>
          <w:sz w:val="23"/>
          <w:szCs w:val="23"/>
        </w:rPr>
        <w:t>školním vzdělávacím programům</w:t>
      </w:r>
      <w:r w:rsidR="002A37FF">
        <w:rPr>
          <w:sz w:val="23"/>
          <w:szCs w:val="23"/>
        </w:rPr>
        <w:t>.</w:t>
      </w:r>
    </w:p>
    <w:p w:rsidR="0000202C" w:rsidRDefault="0000202C" w:rsidP="002A37FF">
      <w:pPr>
        <w:pStyle w:val="Default"/>
        <w:jc w:val="both"/>
        <w:rPr>
          <w:sz w:val="23"/>
          <w:szCs w:val="23"/>
        </w:rPr>
      </w:pPr>
    </w:p>
    <w:p w:rsidR="0000202C" w:rsidRDefault="0000202C" w:rsidP="002A37FF">
      <w:pPr>
        <w:pStyle w:val="Default"/>
        <w:jc w:val="both"/>
        <w:rPr>
          <w:sz w:val="23"/>
          <w:szCs w:val="23"/>
        </w:rPr>
      </w:pPr>
    </w:p>
    <w:p w:rsidR="0000202C" w:rsidRDefault="00286B99" w:rsidP="002A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00202C">
        <w:rPr>
          <w:sz w:val="23"/>
          <w:szCs w:val="23"/>
        </w:rPr>
        <w:t xml:space="preserve">. Ředitel školy Mgr. František Šober seznámil školskou radu s průběhem </w:t>
      </w:r>
      <w:r w:rsidR="002A37FF">
        <w:rPr>
          <w:sz w:val="23"/>
          <w:szCs w:val="23"/>
        </w:rPr>
        <w:t>I</w:t>
      </w:r>
      <w:r w:rsidR="0000202C">
        <w:rPr>
          <w:sz w:val="23"/>
          <w:szCs w:val="23"/>
        </w:rPr>
        <w:t>KAP (</w:t>
      </w:r>
      <w:r w:rsidR="002A37FF">
        <w:rPr>
          <w:sz w:val="23"/>
          <w:szCs w:val="23"/>
        </w:rPr>
        <w:t>Implementace Krajského a</w:t>
      </w:r>
      <w:r w:rsidR="0000202C">
        <w:rPr>
          <w:sz w:val="23"/>
          <w:szCs w:val="23"/>
        </w:rPr>
        <w:t>kční</w:t>
      </w:r>
      <w:r w:rsidR="002A37FF">
        <w:rPr>
          <w:sz w:val="23"/>
          <w:szCs w:val="23"/>
        </w:rPr>
        <w:t>ho p</w:t>
      </w:r>
      <w:r w:rsidR="0000202C">
        <w:rPr>
          <w:sz w:val="23"/>
          <w:szCs w:val="23"/>
        </w:rPr>
        <w:t>lán</w:t>
      </w:r>
      <w:r w:rsidR="002A37FF">
        <w:rPr>
          <w:sz w:val="23"/>
          <w:szCs w:val="23"/>
        </w:rPr>
        <w:t>u</w:t>
      </w:r>
      <w:r w:rsidR="0000202C">
        <w:rPr>
          <w:sz w:val="23"/>
          <w:szCs w:val="23"/>
        </w:rPr>
        <w:t xml:space="preserve">) </w:t>
      </w:r>
    </w:p>
    <w:p w:rsidR="0000202C" w:rsidRDefault="0000202C" w:rsidP="002A37FF">
      <w:pPr>
        <w:pStyle w:val="Default"/>
        <w:jc w:val="both"/>
        <w:rPr>
          <w:sz w:val="23"/>
          <w:szCs w:val="23"/>
        </w:rPr>
      </w:pPr>
    </w:p>
    <w:p w:rsidR="002A37FF" w:rsidRDefault="00286B99" w:rsidP="002A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00202C">
        <w:rPr>
          <w:sz w:val="23"/>
          <w:szCs w:val="23"/>
        </w:rPr>
        <w:t xml:space="preserve">. Diskuse: </w:t>
      </w:r>
    </w:p>
    <w:p w:rsidR="0000202C" w:rsidRDefault="0000202C" w:rsidP="002A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Pan Jaromír </w:t>
      </w:r>
      <w:proofErr w:type="spellStart"/>
      <w:r>
        <w:rPr>
          <w:sz w:val="23"/>
          <w:szCs w:val="23"/>
        </w:rPr>
        <w:t>Stiskálek</w:t>
      </w:r>
      <w:proofErr w:type="spellEnd"/>
      <w:r>
        <w:rPr>
          <w:sz w:val="23"/>
          <w:szCs w:val="23"/>
        </w:rPr>
        <w:t xml:space="preserve"> nabídl pomoc </w:t>
      </w:r>
      <w:r w:rsidR="002A37FF">
        <w:rPr>
          <w:sz w:val="23"/>
          <w:szCs w:val="23"/>
        </w:rPr>
        <w:t>s</w:t>
      </w:r>
      <w:r>
        <w:rPr>
          <w:sz w:val="23"/>
          <w:szCs w:val="23"/>
        </w:rPr>
        <w:t xml:space="preserve"> materiálním zabezpečením výuky a pomoc v</w:t>
      </w:r>
      <w:r w:rsidR="002A37FF">
        <w:rPr>
          <w:sz w:val="23"/>
          <w:szCs w:val="23"/>
        </w:rPr>
        <w:t> </w:t>
      </w:r>
      <w:r>
        <w:rPr>
          <w:sz w:val="23"/>
          <w:szCs w:val="23"/>
        </w:rPr>
        <w:t>údržbě a opravě strojů potřebných v</w:t>
      </w:r>
      <w:r w:rsidR="002A37FF">
        <w:rPr>
          <w:sz w:val="23"/>
          <w:szCs w:val="23"/>
        </w:rPr>
        <w:t>e</w:t>
      </w:r>
      <w:r>
        <w:rPr>
          <w:sz w:val="23"/>
          <w:szCs w:val="23"/>
        </w:rPr>
        <w:t xml:space="preserve"> výuce. Informoval také o dni otevřených dveří v </w:t>
      </w:r>
      <w:proofErr w:type="spellStart"/>
      <w:r>
        <w:rPr>
          <w:sz w:val="23"/>
          <w:szCs w:val="23"/>
        </w:rPr>
        <w:t>Meoptě</w:t>
      </w:r>
      <w:proofErr w:type="spellEnd"/>
      <w:r>
        <w:rPr>
          <w:sz w:val="23"/>
          <w:szCs w:val="23"/>
        </w:rPr>
        <w:t xml:space="preserve">. </w:t>
      </w:r>
    </w:p>
    <w:p w:rsidR="0000202C" w:rsidRDefault="0000202C" w:rsidP="002A37FF">
      <w:pPr>
        <w:pStyle w:val="Default"/>
        <w:jc w:val="both"/>
        <w:rPr>
          <w:sz w:val="23"/>
          <w:szCs w:val="23"/>
        </w:rPr>
      </w:pPr>
    </w:p>
    <w:p w:rsidR="0000202C" w:rsidRDefault="0000202C" w:rsidP="002A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Dále probíhala diskuse o zkvalitňování pedagogického působení na žáky. </w:t>
      </w:r>
    </w:p>
    <w:p w:rsidR="0000202C" w:rsidRDefault="0000202C" w:rsidP="002A37FF">
      <w:pPr>
        <w:pStyle w:val="Default"/>
        <w:jc w:val="both"/>
        <w:rPr>
          <w:sz w:val="22"/>
          <w:szCs w:val="22"/>
        </w:rPr>
      </w:pPr>
    </w:p>
    <w:p w:rsidR="0000202C" w:rsidRDefault="0000202C" w:rsidP="002A37FF">
      <w:pPr>
        <w:pStyle w:val="Default"/>
        <w:jc w:val="both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Přerově 19. 2. 2018 </w:t>
      </w: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Zapsala:</w:t>
      </w:r>
    </w:p>
    <w:p w:rsidR="0000202C" w:rsidRDefault="0000202C" w:rsidP="00002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Alena Bařinová </w:t>
      </w:r>
    </w:p>
    <w:p w:rsidR="0000202C" w:rsidRDefault="0000202C" w:rsidP="0000202C">
      <w:pPr>
        <w:pStyle w:val="Default"/>
        <w:rPr>
          <w:sz w:val="22"/>
          <w:szCs w:val="22"/>
        </w:rPr>
      </w:pPr>
    </w:p>
    <w:p w:rsidR="0000202C" w:rsidRDefault="0000202C" w:rsidP="00002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Ověřil: </w:t>
      </w:r>
    </w:p>
    <w:p w:rsidR="004A411E" w:rsidRDefault="0000202C" w:rsidP="0000202C">
      <w:r>
        <w:t>Miroslav Šenkyřík</w:t>
      </w:r>
      <w:bookmarkStart w:id="0" w:name="_GoBack"/>
      <w:bookmarkEnd w:id="0"/>
    </w:p>
    <w:sectPr w:rsidR="004A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C"/>
    <w:rsid w:val="0000202C"/>
    <w:rsid w:val="00206FAE"/>
    <w:rsid w:val="00286B99"/>
    <w:rsid w:val="002A37FF"/>
    <w:rsid w:val="002B42A7"/>
    <w:rsid w:val="004A411E"/>
    <w:rsid w:val="004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8D6D"/>
  <w15:chartTrackingRefBased/>
  <w15:docId w15:val="{743B0F50-F500-4128-95CF-5DE3FF1C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2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František Šober</cp:lastModifiedBy>
  <cp:revision>3</cp:revision>
  <cp:lastPrinted>2018-12-17T11:48:00Z</cp:lastPrinted>
  <dcterms:created xsi:type="dcterms:W3CDTF">2018-12-17T11:47:00Z</dcterms:created>
  <dcterms:modified xsi:type="dcterms:W3CDTF">2018-12-17T11:48:00Z</dcterms:modified>
</cp:coreProperties>
</file>